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center"/>
        <w:rPr>
          <w:rFonts w:ascii="黑体" w:hAnsi="黑体" w:eastAsia="黑体"/>
          <w:sz w:val="20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义乌工商职业技术学院自行采购方式申请表</w:t>
      </w:r>
    </w:p>
    <w:bookmarkEnd w:id="0"/>
    <w:tbl>
      <w:tblPr>
        <w:tblStyle w:val="2"/>
        <w:tblW w:w="9782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700"/>
        <w:gridCol w:w="1784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303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3036" w:type="dxa"/>
            <w:shd w:val="clear" w:color="auto" w:fill="auto"/>
            <w:vAlign w:val="center"/>
          </w:tcPr>
          <w:p>
            <w:pPr>
              <w:ind w:right="480"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spacing w:before="158" w:beforeLines="50" w:after="158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采购项目要求</w:t>
            </w:r>
          </w:p>
        </w:tc>
        <w:tc>
          <w:tcPr>
            <w:tcW w:w="8520" w:type="dxa"/>
            <w:gridSpan w:val="3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852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wordWrap w:val="0"/>
              <w:ind w:right="480"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申请人签字：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使用单位意见</w:t>
            </w:r>
          </w:p>
        </w:tc>
        <w:tc>
          <w:tcPr>
            <w:tcW w:w="8520" w:type="dxa"/>
            <w:gridSpan w:val="3"/>
            <w:shd w:val="clear" w:color="auto" w:fill="auto"/>
          </w:tcPr>
          <w:p>
            <w:pPr>
              <w:spacing w:before="158" w:beforeLines="50"/>
              <w:rPr>
                <w:sz w:val="24"/>
                <w:szCs w:val="24"/>
              </w:rPr>
            </w:pPr>
          </w:p>
          <w:p>
            <w:pPr>
              <w:tabs>
                <w:tab w:val="left" w:pos="5112"/>
                <w:tab w:val="left" w:pos="5472"/>
              </w:tabs>
              <w:ind w:right="1200" w:firstLine="1800" w:firstLineChars="750"/>
              <w:jc w:val="right"/>
              <w:rPr>
                <w:sz w:val="24"/>
              </w:rPr>
            </w:pPr>
          </w:p>
          <w:p>
            <w:pPr>
              <w:tabs>
                <w:tab w:val="left" w:pos="5112"/>
                <w:tab w:val="left" w:pos="5472"/>
              </w:tabs>
              <w:ind w:right="1200" w:firstLine="1800" w:firstLineChars="750"/>
              <w:jc w:val="right"/>
              <w:rPr>
                <w:sz w:val="24"/>
              </w:rPr>
            </w:pPr>
          </w:p>
          <w:p>
            <w:pPr>
              <w:tabs>
                <w:tab w:val="left" w:pos="5112"/>
                <w:tab w:val="left" w:pos="5472"/>
              </w:tabs>
              <w:ind w:right="1680" w:firstLine="1800" w:firstLineChars="7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负责人签字（加盖公章）：          </w:t>
            </w:r>
          </w:p>
          <w:p>
            <w:pPr>
              <w:tabs>
                <w:tab w:val="left" w:pos="5112"/>
                <w:tab w:val="left" w:pos="5472"/>
              </w:tabs>
              <w:ind w:right="1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  <w:r>
              <w:rPr>
                <w:rFonts w:hint="eastAsia" w:ascii="黑体" w:eastAsia="黑体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采购中心意见</w:t>
            </w:r>
          </w:p>
        </w:tc>
        <w:tc>
          <w:tcPr>
            <w:tcW w:w="8520" w:type="dxa"/>
            <w:gridSpan w:val="3"/>
            <w:shd w:val="clear" w:color="auto" w:fill="auto"/>
            <w:vAlign w:val="bottom"/>
          </w:tcPr>
          <w:p>
            <w:pPr>
              <w:spacing w:after="158" w:afterLines="50"/>
              <w:ind w:right="242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执行编号</w:t>
            </w:r>
          </w:p>
        </w:tc>
        <w:tc>
          <w:tcPr>
            <w:tcW w:w="8520" w:type="dxa"/>
            <w:gridSpan w:val="3"/>
            <w:shd w:val="clear" w:color="auto" w:fill="auto"/>
            <w:vAlign w:val="bottom"/>
          </w:tcPr>
          <w:p>
            <w:pPr>
              <w:spacing w:after="158" w:afterLines="50"/>
              <w:ind w:right="242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58" w:beforeLines="50" w:line="3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注：1.本表适用于5万元以下的货物、服务类采购项目；</w:t>
      </w:r>
    </w:p>
    <w:p>
      <w:r>
        <w:rPr>
          <w:rFonts w:hint="eastAsia" w:ascii="宋体" w:hAnsi="宋体"/>
          <w:sz w:val="18"/>
          <w:szCs w:val="18"/>
        </w:rPr>
        <w:t>2.本表一式贰份，使用单位、采购中心各1份。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5561"/>
    <w:rsid w:val="5C7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2019-10-10T01:11:00Z</dcterms:created>
  <dc:creator>J</dc:creator>
  <cp:lastModifiedBy>J</cp:lastModifiedBy>
  <dcterms:modified xsi:type="dcterms:W3CDTF">2019-10-10T01:12:13Z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